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F3" w:rsidRPr="00B54995" w:rsidRDefault="004A63D3" w:rsidP="004A6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A17">
        <w:rPr>
          <w:rFonts w:ascii="Times New Roman" w:hAnsi="Times New Roman"/>
          <w:b/>
          <w:sz w:val="28"/>
          <w:szCs w:val="28"/>
        </w:rPr>
        <w:t xml:space="preserve"> </w:t>
      </w:r>
      <w:r w:rsidR="00C97858" w:rsidRPr="00402A17">
        <w:rPr>
          <w:rFonts w:ascii="Times New Roman" w:hAnsi="Times New Roman"/>
          <w:b/>
          <w:sz w:val="28"/>
          <w:szCs w:val="28"/>
        </w:rPr>
        <w:t>О л</w:t>
      </w:r>
      <w:r w:rsidRPr="00402A17">
        <w:rPr>
          <w:rFonts w:ascii="Times New Roman" w:hAnsi="Times New Roman"/>
          <w:b/>
          <w:sz w:val="28"/>
          <w:szCs w:val="28"/>
        </w:rPr>
        <w:t>ьгот</w:t>
      </w:r>
      <w:r w:rsidR="00C97858" w:rsidRPr="00402A17">
        <w:rPr>
          <w:rFonts w:ascii="Times New Roman" w:hAnsi="Times New Roman"/>
          <w:b/>
          <w:sz w:val="28"/>
          <w:szCs w:val="28"/>
        </w:rPr>
        <w:t>ах</w:t>
      </w:r>
      <w:r w:rsidRPr="00402A17">
        <w:rPr>
          <w:rFonts w:ascii="Times New Roman" w:hAnsi="Times New Roman"/>
          <w:b/>
          <w:sz w:val="28"/>
          <w:szCs w:val="28"/>
        </w:rPr>
        <w:t xml:space="preserve"> по </w:t>
      </w:r>
      <w:r w:rsidR="00FB1F54" w:rsidRPr="00402A17">
        <w:rPr>
          <w:rFonts w:ascii="Times New Roman" w:hAnsi="Times New Roman"/>
          <w:b/>
          <w:sz w:val="28"/>
          <w:szCs w:val="28"/>
        </w:rPr>
        <w:t>земельному налогу</w:t>
      </w:r>
      <w:r w:rsidRPr="00402A17">
        <w:rPr>
          <w:rFonts w:ascii="Times New Roman" w:hAnsi="Times New Roman"/>
          <w:b/>
          <w:sz w:val="28"/>
          <w:szCs w:val="28"/>
        </w:rPr>
        <w:t xml:space="preserve"> </w:t>
      </w:r>
      <w:r w:rsidR="007211F3" w:rsidRPr="00402A17">
        <w:rPr>
          <w:rFonts w:ascii="Times New Roman" w:hAnsi="Times New Roman"/>
          <w:b/>
          <w:sz w:val="28"/>
          <w:szCs w:val="28"/>
        </w:rPr>
        <w:t>физически</w:t>
      </w:r>
      <w:r w:rsidR="00C97858" w:rsidRPr="00402A17">
        <w:rPr>
          <w:rFonts w:ascii="Times New Roman" w:hAnsi="Times New Roman"/>
          <w:b/>
          <w:sz w:val="28"/>
          <w:szCs w:val="28"/>
        </w:rPr>
        <w:t>х</w:t>
      </w:r>
      <w:r w:rsidR="007211F3" w:rsidRPr="00402A17">
        <w:rPr>
          <w:rFonts w:ascii="Times New Roman" w:hAnsi="Times New Roman"/>
          <w:b/>
          <w:sz w:val="28"/>
          <w:szCs w:val="28"/>
        </w:rPr>
        <w:t xml:space="preserve"> лиц</w:t>
      </w:r>
      <w:r w:rsidR="0008363A" w:rsidRPr="00B54995">
        <w:rPr>
          <w:rFonts w:ascii="Times New Roman" w:hAnsi="Times New Roman"/>
          <w:b/>
          <w:sz w:val="24"/>
          <w:szCs w:val="24"/>
        </w:rPr>
        <w:t>.</w:t>
      </w:r>
    </w:p>
    <w:p w:rsidR="004A63D3" w:rsidRPr="00B54995" w:rsidRDefault="004A63D3" w:rsidP="004A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363A" w:rsidRPr="00B54995" w:rsidRDefault="00B83320" w:rsidP="00CB1D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995">
        <w:rPr>
          <w:rFonts w:ascii="Times New Roman" w:hAnsi="Times New Roman"/>
          <w:sz w:val="24"/>
          <w:szCs w:val="24"/>
        </w:rPr>
        <w:t xml:space="preserve">Ежегодно до 1 декабря россияне должны </w:t>
      </w:r>
      <w:r w:rsidR="00FB1F54" w:rsidRPr="00B54995">
        <w:rPr>
          <w:rFonts w:ascii="Times New Roman" w:hAnsi="Times New Roman"/>
          <w:sz w:val="24"/>
          <w:szCs w:val="24"/>
        </w:rPr>
        <w:t>уплатить земельный налог</w:t>
      </w:r>
      <w:r w:rsidRPr="00B54995">
        <w:rPr>
          <w:rFonts w:ascii="Times New Roman" w:hAnsi="Times New Roman"/>
          <w:sz w:val="24"/>
          <w:szCs w:val="24"/>
        </w:rPr>
        <w:t xml:space="preserve"> за предыдущий год. Игнорирование обязанности по уплате налогов влечет за собой ряд негативных последствий: начисление пени, удержание денежных средств из заработной платы, арест имущества и </w:t>
      </w:r>
      <w:r w:rsidR="006B22C5">
        <w:rPr>
          <w:rFonts w:ascii="Times New Roman" w:hAnsi="Times New Roman"/>
          <w:sz w:val="24"/>
          <w:szCs w:val="24"/>
        </w:rPr>
        <w:t>другие</w:t>
      </w:r>
      <w:bookmarkStart w:id="0" w:name="_GoBack"/>
      <w:bookmarkEnd w:id="0"/>
      <w:r w:rsidRPr="00B54995">
        <w:rPr>
          <w:rFonts w:ascii="Times New Roman" w:hAnsi="Times New Roman"/>
          <w:sz w:val="24"/>
          <w:szCs w:val="24"/>
        </w:rPr>
        <w:t xml:space="preserve">. Однако, существуют некоторые послабления от государства-льготы, которые освобождают гражданина от обязанности полностью либо частично уплачивать налог. </w:t>
      </w:r>
    </w:p>
    <w:p w:rsidR="00C724D4" w:rsidRPr="00B54995" w:rsidRDefault="00C724D4" w:rsidP="00CB1DD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4995">
        <w:rPr>
          <w:rFonts w:ascii="Times New Roman" w:hAnsi="Times New Roman"/>
          <w:b/>
          <w:sz w:val="24"/>
          <w:szCs w:val="24"/>
        </w:rPr>
        <w:t xml:space="preserve">Вопрос: Какие льготы </w:t>
      </w:r>
      <w:r w:rsidR="00164271" w:rsidRPr="00B54995">
        <w:rPr>
          <w:rFonts w:ascii="Times New Roman" w:hAnsi="Times New Roman"/>
          <w:b/>
          <w:sz w:val="24"/>
          <w:szCs w:val="24"/>
        </w:rPr>
        <w:t>предусмотрены для физических лиц по налогу на имущество</w:t>
      </w:r>
      <w:r w:rsidRPr="00B54995">
        <w:rPr>
          <w:rFonts w:ascii="Times New Roman" w:hAnsi="Times New Roman"/>
          <w:b/>
          <w:sz w:val="24"/>
          <w:szCs w:val="24"/>
        </w:rPr>
        <w:t>?</w:t>
      </w:r>
    </w:p>
    <w:p w:rsidR="00FB1F54" w:rsidRPr="00B54995" w:rsidRDefault="00C724D4" w:rsidP="00396F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995">
        <w:rPr>
          <w:rFonts w:ascii="Times New Roman" w:hAnsi="Times New Roman"/>
          <w:b/>
          <w:sz w:val="24"/>
          <w:szCs w:val="24"/>
        </w:rPr>
        <w:t>Ответ:</w:t>
      </w:r>
      <w:r w:rsidR="00F27767" w:rsidRPr="00B54995">
        <w:rPr>
          <w:rFonts w:ascii="Times New Roman" w:hAnsi="Times New Roman"/>
          <w:sz w:val="24"/>
          <w:szCs w:val="24"/>
        </w:rPr>
        <w:t xml:space="preserve"> </w:t>
      </w:r>
      <w:r w:rsidR="00FB1F54" w:rsidRPr="00B54995">
        <w:rPr>
          <w:rFonts w:ascii="Times New Roman" w:hAnsi="Times New Roman"/>
          <w:sz w:val="24"/>
          <w:szCs w:val="24"/>
        </w:rPr>
        <w:t>В соответствии  с пунктом 5 статьи 391 Н</w:t>
      </w:r>
      <w:r w:rsidR="00F247EE">
        <w:rPr>
          <w:rFonts w:ascii="Times New Roman" w:hAnsi="Times New Roman"/>
          <w:sz w:val="24"/>
          <w:szCs w:val="24"/>
        </w:rPr>
        <w:t>алогового кодекса</w:t>
      </w:r>
      <w:r w:rsidR="00FB1F54" w:rsidRPr="00B54995">
        <w:rPr>
          <w:rFonts w:ascii="Times New Roman" w:hAnsi="Times New Roman"/>
          <w:sz w:val="24"/>
          <w:szCs w:val="24"/>
        </w:rPr>
        <w:t xml:space="preserve"> Р</w:t>
      </w:r>
      <w:r w:rsidR="00F247EE">
        <w:rPr>
          <w:rFonts w:ascii="Times New Roman" w:hAnsi="Times New Roman"/>
          <w:sz w:val="24"/>
          <w:szCs w:val="24"/>
        </w:rPr>
        <w:t xml:space="preserve">оссийской </w:t>
      </w:r>
      <w:r w:rsidR="00FB1F54" w:rsidRPr="00B54995">
        <w:rPr>
          <w:rFonts w:ascii="Times New Roman" w:hAnsi="Times New Roman"/>
          <w:sz w:val="24"/>
          <w:szCs w:val="24"/>
        </w:rPr>
        <w:t>Ф</w:t>
      </w:r>
      <w:r w:rsidR="00F247EE">
        <w:rPr>
          <w:rFonts w:ascii="Times New Roman" w:hAnsi="Times New Roman"/>
          <w:sz w:val="24"/>
          <w:szCs w:val="24"/>
        </w:rPr>
        <w:t>едерации</w:t>
      </w:r>
      <w:r w:rsidR="00FB1F54" w:rsidRPr="00B54995">
        <w:rPr>
          <w:rFonts w:ascii="Times New Roman" w:hAnsi="Times New Roman"/>
          <w:sz w:val="24"/>
          <w:szCs w:val="24"/>
        </w:rPr>
        <w:t xml:space="preserve"> при расчете земельного налога налоговая база уменьшается на величину кадастровой стоимости </w:t>
      </w:r>
      <w:r w:rsidR="00FB1F54" w:rsidRPr="00AF51F2">
        <w:rPr>
          <w:rFonts w:ascii="Times New Roman" w:hAnsi="Times New Roman"/>
          <w:b/>
          <w:sz w:val="24"/>
          <w:szCs w:val="24"/>
        </w:rPr>
        <w:t>600 квадратных метров</w:t>
      </w:r>
      <w:r w:rsidR="00FB1F54" w:rsidRPr="00B54995">
        <w:rPr>
          <w:rFonts w:ascii="Times New Roman" w:hAnsi="Times New Roman"/>
          <w:sz w:val="24"/>
          <w:szCs w:val="24"/>
        </w:rPr>
        <w:t xml:space="preserve">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 герои Советского Союза, Герои Российской Федерации, полные кавалеры ордена Славы; инвалиды I и II групп инвалидности; инвалиды с детства, дети-инвалиды; ветераны и инвалиды Великой Отечественной войны, а также ветераны и инвалиды боевых действий; пенсионеры; физические лица, соответствующие условиям, необходимым для назначения пенсии в соответствии с законодательством РФ, действовавшим на 31.12.2018 года; а также физические лица, имеющие трёх и более несовершеннолетних детей.</w:t>
      </w:r>
    </w:p>
    <w:p w:rsidR="00396F8B" w:rsidRPr="00B54995" w:rsidRDefault="00396F8B" w:rsidP="00396F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995">
        <w:rPr>
          <w:rFonts w:ascii="Times New Roman" w:hAnsi="Times New Roman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FB1F54" w:rsidRPr="00B54995" w:rsidRDefault="00FB1F54" w:rsidP="00396F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5429">
        <w:rPr>
          <w:rFonts w:ascii="Times New Roman" w:hAnsi="Times New Roman"/>
          <w:b/>
          <w:sz w:val="24"/>
          <w:szCs w:val="24"/>
        </w:rPr>
        <w:t>Решением Каменск-Уральской городской Думы от 21.09.2011 № 39</w:t>
      </w:r>
      <w:r w:rsidRPr="00B54995">
        <w:rPr>
          <w:rFonts w:ascii="Times New Roman" w:hAnsi="Times New Roman"/>
          <w:sz w:val="24"/>
          <w:szCs w:val="24"/>
        </w:rPr>
        <w:t xml:space="preserve"> от уплаты земельного налога в полном объеме освобождаются участники и инвалиды Великой отечественной войны. </w:t>
      </w:r>
    </w:p>
    <w:p w:rsidR="00FB1F54" w:rsidRPr="00B54995" w:rsidRDefault="00396F8B" w:rsidP="006918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995">
        <w:rPr>
          <w:rFonts w:ascii="Times New Roman" w:hAnsi="Times New Roman"/>
          <w:sz w:val="24"/>
          <w:szCs w:val="24"/>
        </w:rPr>
        <w:t>Дополнительно, н</w:t>
      </w:r>
      <w:r w:rsidR="00734E8B" w:rsidRPr="00B54995">
        <w:rPr>
          <w:rFonts w:ascii="Times New Roman" w:hAnsi="Times New Roman"/>
          <w:sz w:val="24"/>
          <w:szCs w:val="24"/>
        </w:rPr>
        <w:t xml:space="preserve">а территории </w:t>
      </w:r>
      <w:r w:rsidR="00FB1F54" w:rsidRPr="00B54995">
        <w:rPr>
          <w:rFonts w:ascii="Times New Roman" w:hAnsi="Times New Roman"/>
          <w:sz w:val="24"/>
          <w:szCs w:val="24"/>
        </w:rPr>
        <w:t>Каменск-Уральского городского округа налоговая база уменьшается на не облагаемую сумму:</w:t>
      </w:r>
    </w:p>
    <w:p w:rsidR="00FB1F54" w:rsidRPr="00B54995" w:rsidRDefault="00FB1F54" w:rsidP="00FB1F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995">
        <w:rPr>
          <w:rFonts w:ascii="Times New Roman" w:hAnsi="Times New Roman"/>
          <w:sz w:val="24"/>
          <w:szCs w:val="24"/>
        </w:rPr>
        <w:t xml:space="preserve"> - </w:t>
      </w:r>
      <w:r w:rsidRPr="00B54995">
        <w:rPr>
          <w:rFonts w:ascii="Times New Roman" w:hAnsi="Times New Roman"/>
          <w:b/>
          <w:sz w:val="24"/>
          <w:szCs w:val="24"/>
        </w:rPr>
        <w:t>750000</w:t>
      </w:r>
      <w:r w:rsidRPr="00B54995">
        <w:rPr>
          <w:rFonts w:ascii="Times New Roman" w:hAnsi="Times New Roman"/>
          <w:sz w:val="24"/>
          <w:szCs w:val="24"/>
        </w:rPr>
        <w:t xml:space="preserve"> рублей на одного налогоплательщика в отношении одного из земельных участков по усмотрению налогоплательщика, облагаемых по налоговой ставке 0,2%, не используемых в целях осуществления предпринимательской деятельности;</w:t>
      </w:r>
    </w:p>
    <w:p w:rsidR="00FB1F54" w:rsidRPr="00B54995" w:rsidRDefault="00FB1F54" w:rsidP="00FB1F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995">
        <w:rPr>
          <w:rFonts w:ascii="Times New Roman" w:hAnsi="Times New Roman"/>
          <w:sz w:val="24"/>
          <w:szCs w:val="24"/>
        </w:rPr>
        <w:t xml:space="preserve">- </w:t>
      </w:r>
      <w:r w:rsidRPr="00B54995">
        <w:rPr>
          <w:rFonts w:ascii="Times New Roman" w:hAnsi="Times New Roman"/>
          <w:b/>
          <w:sz w:val="24"/>
          <w:szCs w:val="24"/>
        </w:rPr>
        <w:t>35000</w:t>
      </w:r>
      <w:r w:rsidRPr="00B54995">
        <w:rPr>
          <w:rFonts w:ascii="Times New Roman" w:hAnsi="Times New Roman"/>
          <w:sz w:val="24"/>
          <w:szCs w:val="24"/>
        </w:rPr>
        <w:t xml:space="preserve"> рублей на одного налогоплательщика в отношении одного из земельных участков по усмотрению налогоплательщика, предназначенных для размещения гаражей, не используемых в целях осуществления предпринимательской деятельности.</w:t>
      </w:r>
    </w:p>
    <w:p w:rsidR="00FB1F54" w:rsidRPr="00B54995" w:rsidRDefault="00FB1F54" w:rsidP="00FB1F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4995">
        <w:rPr>
          <w:rFonts w:ascii="Times New Roman" w:hAnsi="Times New Roman"/>
          <w:sz w:val="24"/>
          <w:szCs w:val="24"/>
        </w:rPr>
        <w:t>Для следующих категорий налогоплательщиков:</w:t>
      </w:r>
    </w:p>
    <w:p w:rsidR="00FB1F54" w:rsidRPr="00D5211F" w:rsidRDefault="00FB1F54" w:rsidP="00B5499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Герои Советского Союза, Герои Российской Федерации, Герои Социалистического Труда и полные кавалеры ордена Славы, Трудовой Славы и "За службу Родине в Вооруженных Силах СССР"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FB1F54" w:rsidRPr="00EC5419" w:rsidRDefault="00FB1F54" w:rsidP="00EC541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5419">
        <w:rPr>
          <w:rFonts w:ascii="Times New Roman" w:hAnsi="Times New Roman"/>
          <w:sz w:val="24"/>
          <w:szCs w:val="24"/>
        </w:rPr>
        <w:t>Инвалиды 1 и 2 групп инвалидности, инвалиды с детства, дети-инвалиды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FB1F54" w:rsidRPr="00D5211F" w:rsidRDefault="00FB1F54" w:rsidP="00B5499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Ветераны Великой Отечественной войны (за исключением участников и инвалидов Великой Отечественной войны), а также ветеранов и инвалидов боевых действий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FB1F54" w:rsidRPr="00D5211F" w:rsidRDefault="00FB1F54" w:rsidP="00B5499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 xml:space="preserve">Физические лица, имеющие право на получение социальной поддержки подвергшиеся воздействию радиации вследствие катастрофы на Чернобыльской АЭС, подвергшиеся воздействию радиации вследствие аварии в 1957 году на производственном </w:t>
      </w:r>
      <w:r w:rsidRPr="00D5211F">
        <w:rPr>
          <w:rFonts w:ascii="Times New Roman" w:hAnsi="Times New Roman"/>
          <w:sz w:val="24"/>
          <w:szCs w:val="24"/>
        </w:rPr>
        <w:lastRenderedPageBreak/>
        <w:t>объединении "Маяк" и сбросов радиоактивных отходов в реку "</w:t>
      </w:r>
      <w:proofErr w:type="spellStart"/>
      <w:r w:rsidRPr="00D5211F">
        <w:rPr>
          <w:rFonts w:ascii="Times New Roman" w:hAnsi="Times New Roman"/>
          <w:sz w:val="24"/>
          <w:szCs w:val="24"/>
        </w:rPr>
        <w:t>Теча</w:t>
      </w:r>
      <w:proofErr w:type="spellEnd"/>
      <w:r w:rsidRPr="00D5211F">
        <w:rPr>
          <w:rFonts w:ascii="Times New Roman" w:hAnsi="Times New Roman"/>
          <w:sz w:val="24"/>
          <w:szCs w:val="24"/>
        </w:rPr>
        <w:t>" и подвергшиеся радиационному воздействию вследствие ядерных испытаний на Семипалатинском полигоне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FB1F54" w:rsidRPr="00D5211F" w:rsidRDefault="00FB1F54" w:rsidP="00B5499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FB1F54" w:rsidRPr="00D5211F" w:rsidRDefault="00FB1F54" w:rsidP="00B5499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FB1F54" w:rsidRPr="00EC5419" w:rsidRDefault="00FB1F54" w:rsidP="00EC541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5419">
        <w:rPr>
          <w:rFonts w:ascii="Times New Roman" w:hAnsi="Times New Roman"/>
          <w:sz w:val="24"/>
          <w:szCs w:val="24"/>
        </w:rPr>
        <w:t>Физические лица имеющих, трех и более несовершеннолетних детей</w:t>
      </w:r>
      <w:r w:rsidR="00EC5419">
        <w:rPr>
          <w:rFonts w:ascii="Times New Roman" w:hAnsi="Times New Roman"/>
          <w:sz w:val="24"/>
          <w:szCs w:val="24"/>
        </w:rPr>
        <w:t>;</w:t>
      </w:r>
      <w:r w:rsidRPr="00EC5419">
        <w:rPr>
          <w:rFonts w:ascii="Times New Roman" w:hAnsi="Times New Roman"/>
          <w:sz w:val="24"/>
          <w:szCs w:val="24"/>
        </w:rPr>
        <w:t xml:space="preserve"> </w:t>
      </w:r>
    </w:p>
    <w:p w:rsidR="00FB1F54" w:rsidRPr="00D5211F" w:rsidRDefault="00FB1F54" w:rsidP="00B54995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Члены семей солдат, матросов, сержантов и старшин на период прохождения срочной военной службы (по призыву)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FB1F54" w:rsidRPr="00D5211F" w:rsidRDefault="00FB1F54" w:rsidP="00B54995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Дети-сироты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FB1F54" w:rsidRPr="00D5211F" w:rsidRDefault="00FB1F54" w:rsidP="00B54995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Пенсионеры по старости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FB1F54" w:rsidRPr="00D5211F" w:rsidRDefault="007E5429" w:rsidP="00B549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b/>
          <w:sz w:val="24"/>
          <w:szCs w:val="24"/>
        </w:rPr>
        <w:t>Решением Думы Каменского муниципального округа Свердловской области</w:t>
      </w:r>
      <w:r w:rsidRPr="00D5211F">
        <w:rPr>
          <w:rFonts w:ascii="Times New Roman" w:hAnsi="Times New Roman"/>
          <w:sz w:val="24"/>
          <w:szCs w:val="24"/>
        </w:rPr>
        <w:t xml:space="preserve"> </w:t>
      </w:r>
      <w:r w:rsidRPr="00402A17">
        <w:rPr>
          <w:rFonts w:ascii="Times New Roman" w:hAnsi="Times New Roman"/>
          <w:b/>
          <w:sz w:val="24"/>
          <w:szCs w:val="24"/>
        </w:rPr>
        <w:t>от 22.11.2012 № 65</w:t>
      </w:r>
      <w:r w:rsidRPr="00D5211F">
        <w:rPr>
          <w:rFonts w:ascii="Times New Roman" w:hAnsi="Times New Roman"/>
          <w:sz w:val="24"/>
          <w:szCs w:val="24"/>
        </w:rPr>
        <w:t xml:space="preserve"> от уплаты земельного налога в полном объеме освобождаются</w:t>
      </w:r>
      <w:r w:rsidR="00D5211F" w:rsidRPr="00D5211F">
        <w:rPr>
          <w:rFonts w:ascii="Times New Roman" w:hAnsi="Times New Roman"/>
          <w:sz w:val="24"/>
          <w:szCs w:val="24"/>
        </w:rPr>
        <w:t>:</w:t>
      </w:r>
    </w:p>
    <w:p w:rsidR="007E5429" w:rsidRPr="00D5211F" w:rsidRDefault="007E5429" w:rsidP="00D5211F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 xml:space="preserve">Герои СССР, Герои РФ, Герои </w:t>
      </w:r>
      <w:proofErr w:type="spellStart"/>
      <w:r w:rsidRPr="00D5211F">
        <w:rPr>
          <w:rFonts w:ascii="Times New Roman" w:hAnsi="Times New Roman"/>
          <w:sz w:val="24"/>
          <w:szCs w:val="24"/>
        </w:rPr>
        <w:t>соцтруда</w:t>
      </w:r>
      <w:proofErr w:type="spellEnd"/>
      <w:r w:rsidRPr="00D5211F">
        <w:rPr>
          <w:rFonts w:ascii="Times New Roman" w:hAnsi="Times New Roman"/>
          <w:sz w:val="24"/>
          <w:szCs w:val="24"/>
        </w:rPr>
        <w:t>, полные кавалеры ордена Славы, Трудовой Славы и «За службу Родине в Вооруженных Силах СССР</w:t>
      </w:r>
      <w:r w:rsidR="00D5211F" w:rsidRPr="00D5211F">
        <w:rPr>
          <w:rFonts w:ascii="Times New Roman" w:hAnsi="Times New Roman"/>
          <w:sz w:val="24"/>
          <w:szCs w:val="24"/>
        </w:rPr>
        <w:t>;</w:t>
      </w:r>
    </w:p>
    <w:p w:rsidR="007E5429" w:rsidRPr="00D5211F" w:rsidRDefault="007E5429" w:rsidP="00D5211F">
      <w:pPr>
        <w:pStyle w:val="a3"/>
        <w:numPr>
          <w:ilvl w:val="0"/>
          <w:numId w:val="2"/>
        </w:numPr>
        <w:tabs>
          <w:tab w:val="left" w:pos="851"/>
          <w:tab w:val="left" w:pos="156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Инвалиды I и II групп инвалидности, инвалиды с детства, дети-инвалиды</w:t>
      </w:r>
      <w:r w:rsidR="00D5211F" w:rsidRPr="00D5211F">
        <w:rPr>
          <w:rFonts w:ascii="Times New Roman" w:hAnsi="Times New Roman"/>
          <w:sz w:val="24"/>
          <w:szCs w:val="24"/>
        </w:rPr>
        <w:t>;</w:t>
      </w:r>
    </w:p>
    <w:p w:rsidR="007E5429" w:rsidRPr="00D5211F" w:rsidRDefault="007E5429" w:rsidP="00D5211F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Ветераны и инвалиды Великой Отечественной войны, а также ветераны и инвалиды боевых действий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7E5429" w:rsidRPr="00D5211F" w:rsidRDefault="007E5429" w:rsidP="00D5211F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Физические лица, имеющие право на получение социальной поддержки, подвергшиеся воздействию радиации вследствие катастрофы на Чернобыльской АЭС, подвергшиеся воздействию радиации вследствие аварии в 1957 году на производственном объединении "Маяк" и сбросов радиоактивных отходов в реку «</w:t>
      </w:r>
      <w:proofErr w:type="spellStart"/>
      <w:r w:rsidRPr="00D5211F">
        <w:rPr>
          <w:rFonts w:ascii="Times New Roman" w:hAnsi="Times New Roman"/>
          <w:sz w:val="24"/>
          <w:szCs w:val="24"/>
        </w:rPr>
        <w:t>Теча</w:t>
      </w:r>
      <w:proofErr w:type="spellEnd"/>
      <w:r w:rsidRPr="00D5211F">
        <w:rPr>
          <w:rFonts w:ascii="Times New Roman" w:hAnsi="Times New Roman"/>
          <w:sz w:val="24"/>
          <w:szCs w:val="24"/>
        </w:rPr>
        <w:t>» и подвергшиеся радиационному воздействию вследствие ядерных испытаний на Семипалатинском полигоне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7E5429" w:rsidRPr="00D5211F" w:rsidRDefault="007E5429" w:rsidP="00D5211F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Лица, имеющие трех и более несовершеннолетних детей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7E5429" w:rsidRPr="00D5211F" w:rsidRDefault="007E5429" w:rsidP="00D5211F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Дети-сироты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7E5429" w:rsidRPr="00D5211F" w:rsidRDefault="007E5429" w:rsidP="00D5211F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Члены семей солдат, матросов, сержантов и старшин на период прохождения срочной военной службы (по призыву)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7E5429" w:rsidRPr="00D5211F" w:rsidRDefault="007E5429" w:rsidP="00D5211F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Пенсионеры по старости, зарегистрированные по месту постоянного проживания на территории Каменского городского округа</w:t>
      </w:r>
      <w:r w:rsidR="00EC5419">
        <w:rPr>
          <w:rFonts w:ascii="Times New Roman" w:hAnsi="Times New Roman"/>
          <w:sz w:val="24"/>
          <w:szCs w:val="24"/>
        </w:rPr>
        <w:t>;</w:t>
      </w:r>
    </w:p>
    <w:p w:rsidR="007E5429" w:rsidRPr="00D5211F" w:rsidRDefault="007E5429" w:rsidP="00D5211F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211F">
        <w:rPr>
          <w:rFonts w:ascii="Times New Roman" w:hAnsi="Times New Roman"/>
          <w:sz w:val="24"/>
          <w:szCs w:val="24"/>
        </w:rPr>
        <w:t>Добровольные пожарные, осуществляющие свою деятельность в подразделениях общественной организации «Добровольная пожарная охрана Южного управленческого округа Свердловской области» на территории Каменского городского округа более одного года</w:t>
      </w:r>
      <w:r w:rsidR="00EC5419">
        <w:rPr>
          <w:rFonts w:ascii="Times New Roman" w:hAnsi="Times New Roman"/>
          <w:sz w:val="24"/>
          <w:szCs w:val="24"/>
        </w:rPr>
        <w:t>;</w:t>
      </w:r>
      <w:r w:rsidRPr="00D5211F">
        <w:rPr>
          <w:rFonts w:ascii="Times New Roman" w:hAnsi="Times New Roman"/>
          <w:sz w:val="24"/>
          <w:szCs w:val="24"/>
        </w:rPr>
        <w:t xml:space="preserve"> </w:t>
      </w:r>
    </w:p>
    <w:p w:rsidR="004A63D3" w:rsidRPr="00AF51F2" w:rsidRDefault="004A63D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51F2">
        <w:rPr>
          <w:rFonts w:ascii="Times New Roman" w:hAnsi="Times New Roman"/>
          <w:b/>
          <w:sz w:val="26"/>
          <w:szCs w:val="26"/>
        </w:rPr>
        <w:t>Вопрос: Нужно ли заявлять о своем праве на льготу</w:t>
      </w:r>
      <w:r w:rsidRPr="00AF51F2">
        <w:rPr>
          <w:rFonts w:ascii="Times New Roman" w:hAnsi="Times New Roman"/>
          <w:sz w:val="26"/>
          <w:szCs w:val="26"/>
        </w:rPr>
        <w:t>?</w:t>
      </w:r>
    </w:p>
    <w:p w:rsidR="004A63D3" w:rsidRPr="00AF51F2" w:rsidRDefault="004A63D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51F2">
        <w:rPr>
          <w:rFonts w:ascii="Times New Roman" w:hAnsi="Times New Roman"/>
          <w:b/>
          <w:sz w:val="26"/>
          <w:szCs w:val="26"/>
        </w:rPr>
        <w:t>Ответ:</w:t>
      </w:r>
      <w:r w:rsidRPr="00AF51F2">
        <w:rPr>
          <w:rFonts w:ascii="Times New Roman" w:hAnsi="Times New Roman"/>
          <w:sz w:val="26"/>
          <w:szCs w:val="26"/>
        </w:rPr>
        <w:t xml:space="preserve"> В </w:t>
      </w:r>
      <w:r w:rsidR="00F431EB" w:rsidRPr="00AF51F2">
        <w:rPr>
          <w:rFonts w:ascii="Times New Roman" w:hAnsi="Times New Roman"/>
          <w:sz w:val="26"/>
          <w:szCs w:val="26"/>
        </w:rPr>
        <w:t xml:space="preserve">настоящее время </w:t>
      </w:r>
      <w:r w:rsidR="00AF51F2" w:rsidRPr="00AF51F2">
        <w:rPr>
          <w:rFonts w:ascii="Times New Roman" w:hAnsi="Times New Roman"/>
          <w:sz w:val="26"/>
          <w:szCs w:val="26"/>
        </w:rPr>
        <w:t xml:space="preserve">льгота предоставляется </w:t>
      </w:r>
      <w:r w:rsidRPr="00AF51F2">
        <w:rPr>
          <w:rFonts w:ascii="Times New Roman" w:hAnsi="Times New Roman"/>
          <w:sz w:val="26"/>
          <w:szCs w:val="26"/>
        </w:rPr>
        <w:t>физическим лицам в беззаявительном порядке.</w:t>
      </w:r>
    </w:p>
    <w:p w:rsidR="004A63D3" w:rsidRPr="00AF51F2" w:rsidRDefault="007211F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51F2">
        <w:rPr>
          <w:rFonts w:ascii="Times New Roman" w:hAnsi="Times New Roman"/>
          <w:sz w:val="26"/>
          <w:szCs w:val="26"/>
        </w:rPr>
        <w:t>Д</w:t>
      </w:r>
      <w:r w:rsidR="004A63D3" w:rsidRPr="00AF51F2">
        <w:rPr>
          <w:rFonts w:ascii="Times New Roman" w:hAnsi="Times New Roman"/>
          <w:sz w:val="26"/>
          <w:szCs w:val="26"/>
        </w:rPr>
        <w:t xml:space="preserve">ля этого законодательно предусмотрены и реализованы механизмы взаимодействия налоговых органов с органами и организациями, в распоряжении которых имеется информация о налоговых льготах. </w:t>
      </w:r>
    </w:p>
    <w:p w:rsidR="004A63D3" w:rsidRPr="00AF51F2" w:rsidRDefault="00AF51F2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51F2">
        <w:rPr>
          <w:rFonts w:ascii="Times New Roman" w:hAnsi="Times New Roman"/>
          <w:sz w:val="26"/>
          <w:szCs w:val="26"/>
        </w:rPr>
        <w:lastRenderedPageBreak/>
        <w:t xml:space="preserve">При этом </w:t>
      </w:r>
      <w:r w:rsidR="004A63D3" w:rsidRPr="00AF51F2">
        <w:rPr>
          <w:rFonts w:ascii="Times New Roman" w:hAnsi="Times New Roman"/>
          <w:sz w:val="26"/>
          <w:szCs w:val="26"/>
        </w:rPr>
        <w:t>не отменен и заявительный порядок предоставления льгот – любое лицо не лишено права обратиться в налоговый орган с заявлением о налоговой льготе, в случае, если она не была предоставлена по тем или иным причинам.</w:t>
      </w:r>
    </w:p>
    <w:p w:rsidR="00C724D4" w:rsidRPr="00AF51F2" w:rsidRDefault="004A63D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51F2">
        <w:rPr>
          <w:rFonts w:ascii="Times New Roman" w:hAnsi="Times New Roman"/>
          <w:sz w:val="26"/>
          <w:szCs w:val="26"/>
        </w:rPr>
        <w:t>В таком случае необходимо будет представить заявление по форме, утвержденной Приказом ФНС России от 14.11.2017 №</w:t>
      </w:r>
      <w:r w:rsidR="004C1AAB" w:rsidRPr="00AF51F2">
        <w:rPr>
          <w:rFonts w:ascii="Times New Roman" w:hAnsi="Times New Roman"/>
          <w:sz w:val="26"/>
          <w:szCs w:val="26"/>
        </w:rPr>
        <w:t xml:space="preserve"> </w:t>
      </w:r>
      <w:r w:rsidRPr="00AF51F2">
        <w:rPr>
          <w:rFonts w:ascii="Times New Roman" w:hAnsi="Times New Roman"/>
          <w:sz w:val="26"/>
          <w:szCs w:val="26"/>
        </w:rPr>
        <w:t>ММВ-7-21/897@ (в редакции приказа ФНС России от 25.03.2020 № ЕД-7-21/192@) с документами, подтверждающими право на налоговую льготу</w:t>
      </w:r>
      <w:r w:rsidR="00C724D4" w:rsidRPr="00AF51F2">
        <w:rPr>
          <w:rFonts w:ascii="Times New Roman" w:hAnsi="Times New Roman"/>
          <w:sz w:val="26"/>
          <w:szCs w:val="26"/>
        </w:rPr>
        <w:t xml:space="preserve">. Такое заявление </w:t>
      </w:r>
      <w:r w:rsidRPr="00AF51F2">
        <w:rPr>
          <w:rFonts w:ascii="Times New Roman" w:hAnsi="Times New Roman"/>
          <w:sz w:val="26"/>
          <w:szCs w:val="26"/>
        </w:rPr>
        <w:t>может представить сам налогоплательщик либо лицо, представляющие его интересы</w:t>
      </w:r>
      <w:r w:rsidR="00C724D4" w:rsidRPr="00AF51F2">
        <w:rPr>
          <w:rFonts w:ascii="Times New Roman" w:hAnsi="Times New Roman"/>
          <w:sz w:val="26"/>
          <w:szCs w:val="26"/>
        </w:rPr>
        <w:t>, непосредственно в любой налоговый орган, подать его через МФЦ, а также направить по почте либо в электронном виде, в частности, через интернет-сервис «Личный кабинет налогоплательщика для физических лиц».</w:t>
      </w:r>
    </w:p>
    <w:p w:rsidR="00B22844" w:rsidRPr="00AF51F2" w:rsidRDefault="00B22844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51F2">
        <w:rPr>
          <w:rFonts w:ascii="Times New Roman" w:hAnsi="Times New Roman"/>
          <w:sz w:val="26"/>
          <w:szCs w:val="26"/>
        </w:rPr>
        <w:t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</w:t>
      </w:r>
    </w:p>
    <w:p w:rsidR="004A63D3" w:rsidRPr="00AF51F2" w:rsidRDefault="00B83320" w:rsidP="00CB1DD2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51F2">
        <w:rPr>
          <w:rFonts w:ascii="Times New Roman" w:hAnsi="Times New Roman"/>
          <w:b/>
          <w:sz w:val="26"/>
          <w:szCs w:val="26"/>
        </w:rPr>
        <w:t>Вопрос: Как</w:t>
      </w:r>
      <w:r w:rsidR="00E2344C" w:rsidRPr="00AF51F2">
        <w:rPr>
          <w:rFonts w:ascii="Times New Roman" w:hAnsi="Times New Roman"/>
          <w:b/>
          <w:sz w:val="26"/>
          <w:szCs w:val="26"/>
        </w:rPr>
        <w:t xml:space="preserve"> проверить наличие льготы</w:t>
      </w:r>
      <w:r w:rsidR="002D3D9E" w:rsidRPr="00AF51F2">
        <w:rPr>
          <w:rFonts w:ascii="Times New Roman" w:hAnsi="Times New Roman"/>
          <w:b/>
          <w:sz w:val="26"/>
          <w:szCs w:val="26"/>
        </w:rPr>
        <w:t xml:space="preserve"> в налоговом уведомлении</w:t>
      </w:r>
      <w:r w:rsidR="00B22844" w:rsidRPr="00AF51F2">
        <w:rPr>
          <w:rFonts w:ascii="Times New Roman" w:hAnsi="Times New Roman"/>
          <w:b/>
          <w:sz w:val="26"/>
          <w:szCs w:val="26"/>
        </w:rPr>
        <w:t>?</w:t>
      </w:r>
    </w:p>
    <w:p w:rsidR="0057117B" w:rsidRPr="00AF51F2" w:rsidRDefault="00B22844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51F2">
        <w:rPr>
          <w:rFonts w:ascii="Times New Roman" w:hAnsi="Times New Roman"/>
          <w:b/>
          <w:sz w:val="26"/>
          <w:szCs w:val="26"/>
        </w:rPr>
        <w:t xml:space="preserve">Ответ: </w:t>
      </w:r>
      <w:r w:rsidR="00677DD4" w:rsidRPr="00AF51F2">
        <w:rPr>
          <w:rFonts w:ascii="Times New Roman" w:hAnsi="Times New Roman"/>
          <w:sz w:val="26"/>
          <w:szCs w:val="26"/>
        </w:rPr>
        <w:t>Чтобы льготу учли при исчислении имущественных налогов за 202</w:t>
      </w:r>
      <w:r w:rsidR="0057117B" w:rsidRPr="00AF51F2">
        <w:rPr>
          <w:rFonts w:ascii="Times New Roman" w:hAnsi="Times New Roman"/>
          <w:sz w:val="26"/>
          <w:szCs w:val="26"/>
        </w:rPr>
        <w:t xml:space="preserve">4 </w:t>
      </w:r>
      <w:r w:rsidR="00677DD4" w:rsidRPr="00AF51F2">
        <w:rPr>
          <w:rFonts w:ascii="Times New Roman" w:hAnsi="Times New Roman"/>
          <w:sz w:val="26"/>
          <w:szCs w:val="26"/>
        </w:rPr>
        <w:t xml:space="preserve">год, </w:t>
      </w:r>
      <w:r w:rsidR="009B4492" w:rsidRPr="00AF51F2">
        <w:rPr>
          <w:rFonts w:ascii="Times New Roman" w:hAnsi="Times New Roman"/>
          <w:sz w:val="26"/>
          <w:szCs w:val="26"/>
        </w:rPr>
        <w:t xml:space="preserve">рекомендуем налогоплательщикам </w:t>
      </w:r>
      <w:r w:rsidR="00677DD4" w:rsidRPr="00AF51F2">
        <w:rPr>
          <w:rFonts w:ascii="Times New Roman" w:hAnsi="Times New Roman"/>
          <w:sz w:val="26"/>
          <w:szCs w:val="26"/>
        </w:rPr>
        <w:t>уточнить сведения о наличии информации о льготе в налоговом органе и/или подать соответствующее заявление</w:t>
      </w:r>
      <w:r w:rsidR="009B4492" w:rsidRPr="00AF51F2">
        <w:rPr>
          <w:rFonts w:ascii="Times New Roman" w:hAnsi="Times New Roman"/>
          <w:sz w:val="26"/>
          <w:szCs w:val="26"/>
        </w:rPr>
        <w:t xml:space="preserve"> в срок до</w:t>
      </w:r>
      <w:r w:rsidR="00483503" w:rsidRPr="00AF51F2">
        <w:rPr>
          <w:rFonts w:ascii="Times New Roman" w:hAnsi="Times New Roman"/>
          <w:sz w:val="26"/>
          <w:szCs w:val="26"/>
        </w:rPr>
        <w:t xml:space="preserve"> </w:t>
      </w:r>
      <w:r w:rsidR="004023DF" w:rsidRPr="00AF51F2">
        <w:rPr>
          <w:rFonts w:ascii="Times New Roman" w:hAnsi="Times New Roman"/>
          <w:sz w:val="26"/>
          <w:szCs w:val="26"/>
        </w:rPr>
        <w:t>30 апреля</w:t>
      </w:r>
      <w:r w:rsidR="009B4492" w:rsidRPr="00AF51F2">
        <w:rPr>
          <w:rFonts w:ascii="Times New Roman" w:hAnsi="Times New Roman"/>
          <w:sz w:val="26"/>
          <w:szCs w:val="26"/>
        </w:rPr>
        <w:t xml:space="preserve"> текущего года</w:t>
      </w:r>
      <w:r w:rsidR="004023DF" w:rsidRPr="00AF51F2">
        <w:rPr>
          <w:rFonts w:ascii="Times New Roman" w:hAnsi="Times New Roman"/>
          <w:sz w:val="26"/>
          <w:szCs w:val="26"/>
        </w:rPr>
        <w:t>,</w:t>
      </w:r>
      <w:r w:rsidR="00CB1DD2" w:rsidRPr="00AF51F2">
        <w:rPr>
          <w:rFonts w:ascii="Times New Roman" w:hAnsi="Times New Roman"/>
          <w:sz w:val="26"/>
          <w:szCs w:val="26"/>
        </w:rPr>
        <w:t xml:space="preserve"> т.к. </w:t>
      </w:r>
      <w:r w:rsidR="000677E3" w:rsidRPr="00AF51F2">
        <w:rPr>
          <w:rFonts w:ascii="Times New Roman" w:hAnsi="Times New Roman"/>
          <w:sz w:val="26"/>
          <w:szCs w:val="26"/>
        </w:rPr>
        <w:t xml:space="preserve">уже в </w:t>
      </w:r>
      <w:r w:rsidR="0057117B" w:rsidRPr="00AF51F2">
        <w:rPr>
          <w:rFonts w:ascii="Times New Roman" w:hAnsi="Times New Roman"/>
          <w:sz w:val="26"/>
          <w:szCs w:val="26"/>
        </w:rPr>
        <w:t>мае 2025 года</w:t>
      </w:r>
      <w:r w:rsidR="000677E3" w:rsidRPr="00AF51F2">
        <w:rPr>
          <w:rFonts w:ascii="Times New Roman" w:hAnsi="Times New Roman"/>
          <w:sz w:val="26"/>
          <w:szCs w:val="26"/>
        </w:rPr>
        <w:t xml:space="preserve"> начнётся формирование налоговых уведомлений за 202</w:t>
      </w:r>
      <w:r w:rsidR="0057117B" w:rsidRPr="00AF51F2">
        <w:rPr>
          <w:rFonts w:ascii="Times New Roman" w:hAnsi="Times New Roman"/>
          <w:sz w:val="26"/>
          <w:szCs w:val="26"/>
        </w:rPr>
        <w:t>4</w:t>
      </w:r>
      <w:r w:rsidR="000677E3" w:rsidRPr="00AF51F2">
        <w:rPr>
          <w:rFonts w:ascii="Times New Roman" w:hAnsi="Times New Roman"/>
          <w:sz w:val="26"/>
          <w:szCs w:val="26"/>
        </w:rPr>
        <w:t xml:space="preserve"> год</w:t>
      </w:r>
      <w:r w:rsidR="0057117B" w:rsidRPr="00AF51F2">
        <w:rPr>
          <w:rFonts w:ascii="Times New Roman" w:hAnsi="Times New Roman"/>
          <w:sz w:val="26"/>
          <w:szCs w:val="26"/>
        </w:rPr>
        <w:t>.</w:t>
      </w:r>
      <w:r w:rsidR="000677E3" w:rsidRPr="00AF51F2">
        <w:rPr>
          <w:rFonts w:ascii="Times New Roman" w:hAnsi="Times New Roman"/>
          <w:sz w:val="26"/>
          <w:szCs w:val="26"/>
        </w:rPr>
        <w:t xml:space="preserve"> </w:t>
      </w:r>
    </w:p>
    <w:p w:rsidR="0057117B" w:rsidRPr="00AF51F2" w:rsidRDefault="009B4492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51F2">
        <w:rPr>
          <w:rFonts w:ascii="Times New Roman" w:hAnsi="Times New Roman"/>
          <w:sz w:val="26"/>
          <w:szCs w:val="26"/>
        </w:rPr>
        <w:t>После проведения массовых расчетов налоговое уведомление будет сформировано с учетом льготы:</w:t>
      </w:r>
      <w:r w:rsidR="00B22844" w:rsidRPr="00AF51F2">
        <w:rPr>
          <w:rFonts w:ascii="Times New Roman" w:hAnsi="Times New Roman"/>
          <w:sz w:val="26"/>
          <w:szCs w:val="26"/>
        </w:rPr>
        <w:t xml:space="preserve"> объекты, к которым применена льгота</w:t>
      </w:r>
      <w:r w:rsidR="0057117B" w:rsidRPr="00AF51F2">
        <w:rPr>
          <w:rFonts w:ascii="Times New Roman" w:hAnsi="Times New Roman"/>
          <w:sz w:val="26"/>
          <w:szCs w:val="26"/>
        </w:rPr>
        <w:t xml:space="preserve"> в полном объеме</w:t>
      </w:r>
      <w:r w:rsidR="00B22844" w:rsidRPr="00AF51F2">
        <w:rPr>
          <w:rFonts w:ascii="Times New Roman" w:hAnsi="Times New Roman"/>
          <w:sz w:val="26"/>
          <w:szCs w:val="26"/>
        </w:rPr>
        <w:t>, не будут отображены в документе</w:t>
      </w:r>
      <w:r w:rsidR="0057117B" w:rsidRPr="00AF51F2">
        <w:rPr>
          <w:rFonts w:ascii="Times New Roman" w:hAnsi="Times New Roman"/>
          <w:sz w:val="26"/>
          <w:szCs w:val="26"/>
        </w:rPr>
        <w:t xml:space="preserve">. </w:t>
      </w:r>
    </w:p>
    <w:p w:rsidR="00C0258E" w:rsidRPr="00AF51F2" w:rsidRDefault="00AF51F2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51F2">
        <w:rPr>
          <w:rFonts w:ascii="Times New Roman" w:hAnsi="Times New Roman"/>
          <w:sz w:val="26"/>
          <w:szCs w:val="26"/>
        </w:rPr>
        <w:t>Физические лица могут п</w:t>
      </w:r>
      <w:r w:rsidR="00B81451" w:rsidRPr="00AF51F2">
        <w:rPr>
          <w:rFonts w:ascii="Times New Roman" w:hAnsi="Times New Roman"/>
          <w:sz w:val="26"/>
          <w:szCs w:val="26"/>
        </w:rPr>
        <w:t xml:space="preserve">роверить информацию о применяемых </w:t>
      </w:r>
      <w:r w:rsidRPr="00AF51F2">
        <w:rPr>
          <w:rFonts w:ascii="Times New Roman" w:hAnsi="Times New Roman"/>
          <w:sz w:val="26"/>
          <w:szCs w:val="26"/>
        </w:rPr>
        <w:t>льготах,</w:t>
      </w:r>
      <w:r w:rsidR="00B81451" w:rsidRPr="00AF51F2">
        <w:rPr>
          <w:rFonts w:ascii="Times New Roman" w:hAnsi="Times New Roman"/>
          <w:sz w:val="26"/>
          <w:szCs w:val="26"/>
        </w:rPr>
        <w:t xml:space="preserve"> </w:t>
      </w:r>
      <w:r w:rsidRPr="00AF51F2">
        <w:rPr>
          <w:rFonts w:ascii="Times New Roman" w:hAnsi="Times New Roman"/>
          <w:sz w:val="26"/>
          <w:szCs w:val="26"/>
        </w:rPr>
        <w:t xml:space="preserve">не обращаясь в налоговый орган, </w:t>
      </w:r>
      <w:r w:rsidR="00EC5419" w:rsidRPr="00AF51F2">
        <w:rPr>
          <w:rFonts w:ascii="Times New Roman" w:hAnsi="Times New Roman"/>
          <w:sz w:val="26"/>
          <w:szCs w:val="26"/>
        </w:rPr>
        <w:t>в разделе «Имущество»</w:t>
      </w:r>
      <w:r w:rsidRPr="00AF51F2">
        <w:rPr>
          <w:rFonts w:ascii="Times New Roman" w:hAnsi="Times New Roman"/>
          <w:sz w:val="26"/>
          <w:szCs w:val="26"/>
        </w:rPr>
        <w:t xml:space="preserve"> интернет-сервис</w:t>
      </w:r>
      <w:r w:rsidR="00EC5419">
        <w:rPr>
          <w:rFonts w:ascii="Times New Roman" w:hAnsi="Times New Roman"/>
          <w:sz w:val="26"/>
          <w:szCs w:val="26"/>
        </w:rPr>
        <w:t>а</w:t>
      </w:r>
      <w:r w:rsidRPr="00AF51F2">
        <w:rPr>
          <w:rFonts w:ascii="Times New Roman" w:hAnsi="Times New Roman"/>
          <w:sz w:val="26"/>
          <w:szCs w:val="26"/>
        </w:rPr>
        <w:t xml:space="preserve"> «Личный кабинет налогоплательщика для физических лиц»</w:t>
      </w:r>
      <w:r w:rsidR="00EC5419">
        <w:rPr>
          <w:rFonts w:ascii="Times New Roman" w:hAnsi="Times New Roman"/>
          <w:sz w:val="26"/>
          <w:szCs w:val="26"/>
        </w:rPr>
        <w:t>.</w:t>
      </w:r>
      <w:r w:rsidRPr="00AF51F2">
        <w:rPr>
          <w:rFonts w:ascii="Times New Roman" w:hAnsi="Times New Roman"/>
          <w:sz w:val="26"/>
          <w:szCs w:val="26"/>
        </w:rPr>
        <w:t xml:space="preserve"> </w:t>
      </w:r>
    </w:p>
    <w:p w:rsidR="00AF51F2" w:rsidRPr="00AF51F2" w:rsidRDefault="00AF51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AF51F2" w:rsidRPr="00AF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F68C8"/>
    <w:multiLevelType w:val="hybridMultilevel"/>
    <w:tmpl w:val="168E9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7F4FC9"/>
    <w:multiLevelType w:val="hybridMultilevel"/>
    <w:tmpl w:val="A0FC57FA"/>
    <w:lvl w:ilvl="0" w:tplc="0419000D">
      <w:start w:val="1"/>
      <w:numFmt w:val="bullet"/>
      <w:lvlText w:val=""/>
      <w:lvlJc w:val="left"/>
      <w:pPr>
        <w:ind w:left="7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71477A2F"/>
    <w:multiLevelType w:val="hybridMultilevel"/>
    <w:tmpl w:val="717044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28738B"/>
    <w:multiLevelType w:val="hybridMultilevel"/>
    <w:tmpl w:val="A18266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D3"/>
    <w:rsid w:val="0003648C"/>
    <w:rsid w:val="000677E3"/>
    <w:rsid w:val="0008363A"/>
    <w:rsid w:val="00164271"/>
    <w:rsid w:val="002D3D9E"/>
    <w:rsid w:val="00396F8B"/>
    <w:rsid w:val="004023DF"/>
    <w:rsid w:val="00402A17"/>
    <w:rsid w:val="00483503"/>
    <w:rsid w:val="004A63D3"/>
    <w:rsid w:val="004C1AAB"/>
    <w:rsid w:val="0057117B"/>
    <w:rsid w:val="005714B3"/>
    <w:rsid w:val="00583231"/>
    <w:rsid w:val="00677DD4"/>
    <w:rsid w:val="00691850"/>
    <w:rsid w:val="006B22C5"/>
    <w:rsid w:val="007211F3"/>
    <w:rsid w:val="00734E8B"/>
    <w:rsid w:val="00752DC5"/>
    <w:rsid w:val="007E5429"/>
    <w:rsid w:val="00876AFF"/>
    <w:rsid w:val="00965AE1"/>
    <w:rsid w:val="0098694C"/>
    <w:rsid w:val="009B4492"/>
    <w:rsid w:val="00AF51F2"/>
    <w:rsid w:val="00B22844"/>
    <w:rsid w:val="00B54995"/>
    <w:rsid w:val="00B81451"/>
    <w:rsid w:val="00B83320"/>
    <w:rsid w:val="00B940BA"/>
    <w:rsid w:val="00C0258E"/>
    <w:rsid w:val="00C44E9C"/>
    <w:rsid w:val="00C724D4"/>
    <w:rsid w:val="00C756AC"/>
    <w:rsid w:val="00C97858"/>
    <w:rsid w:val="00CB1DD2"/>
    <w:rsid w:val="00CC30C6"/>
    <w:rsid w:val="00CF6907"/>
    <w:rsid w:val="00D02643"/>
    <w:rsid w:val="00D5211F"/>
    <w:rsid w:val="00E2344C"/>
    <w:rsid w:val="00EC5419"/>
    <w:rsid w:val="00F247EE"/>
    <w:rsid w:val="00F27767"/>
    <w:rsid w:val="00F36587"/>
    <w:rsid w:val="00F431EB"/>
    <w:rsid w:val="00FB1F54"/>
    <w:rsid w:val="00F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9A657F-E849-4D62-9E6C-7321E513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F1D4-2456-45EE-A551-CBADEB4C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Чемезова Оксана Юрьевна</cp:lastModifiedBy>
  <cp:revision>3</cp:revision>
  <dcterms:created xsi:type="dcterms:W3CDTF">2025-01-29T04:31:00Z</dcterms:created>
  <dcterms:modified xsi:type="dcterms:W3CDTF">2025-01-30T04:36:00Z</dcterms:modified>
</cp:coreProperties>
</file>